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00"/>
          <w:tab w:val="center" w:leader="none" w:pos="4819"/>
          <w:tab w:val="left" w:leader="none" w:pos="7940"/>
        </w:tabs>
        <w:spacing w:line="240" w:lineRule="auto"/>
        <w:rPr>
          <w:rFonts w:ascii="Century Schoolbook" w:cs="Century Schoolbook" w:eastAsia="Century Schoolbook" w:hAnsi="Century Schoolbook"/>
          <w:b w:val="1"/>
          <w:i w:val="1"/>
          <w:color w:val="da4020"/>
          <w:sz w:val="56"/>
          <w:szCs w:val="5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color w:val="da4020"/>
          <w:sz w:val="56"/>
          <w:szCs w:val="5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5252085</wp:posOffset>
            </wp:positionH>
            <wp:positionV relativeFrom="margin">
              <wp:posOffset>98425</wp:posOffset>
            </wp:positionV>
            <wp:extent cx="666750" cy="87122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71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color w:val="da4020"/>
          <w:sz w:val="56"/>
          <w:szCs w:val="56"/>
        </w:rPr>
        <w:drawing>
          <wp:inline distB="0" distT="0" distL="0" distR="0">
            <wp:extent cx="961340" cy="939454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340" cy="9394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color w:val="da4020"/>
          <w:sz w:val="56"/>
          <w:szCs w:val="56"/>
          <w:rtl w:val="0"/>
        </w:rPr>
        <w:t xml:space="preserve">   Corpo Bandistico</w:t>
        <w:tab/>
        <w:t xml:space="preserve">    </w:t>
      </w:r>
    </w:p>
    <w:p w:rsidR="00000000" w:rsidDel="00000000" w:rsidP="00000000" w:rsidRDefault="00000000" w:rsidRPr="00000000" w14:paraId="00000002">
      <w:pPr>
        <w:tabs>
          <w:tab w:val="left" w:leader="none" w:pos="500"/>
          <w:tab w:val="center" w:leader="none" w:pos="4819"/>
          <w:tab w:val="left" w:leader="none" w:pos="7940"/>
        </w:tabs>
        <w:spacing w:line="240" w:lineRule="auto"/>
        <w:rPr>
          <w:rFonts w:ascii="Century Schoolbook" w:cs="Century Schoolbook" w:eastAsia="Century Schoolbook" w:hAnsi="Century Schoolbook"/>
          <w:b w:val="1"/>
          <w:i w:val="1"/>
          <w:color w:val="da4020"/>
          <w:sz w:val="56"/>
          <w:szCs w:val="5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color w:val="da4020"/>
          <w:sz w:val="56"/>
          <w:szCs w:val="56"/>
          <w:rtl w:val="0"/>
        </w:rPr>
        <w:tab/>
        <w:tab/>
        <w:t xml:space="preserve">città di Filottrano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MODULO DI ISCRIZIONE PLAYDAY</w:t>
      </w:r>
    </w:p>
    <w:p w:rsidR="00000000" w:rsidDel="00000000" w:rsidP="00000000" w:rsidRDefault="00000000" w:rsidRPr="00000000" w14:paraId="00000004">
      <w:pPr>
        <w:spacing w:after="0" w:line="48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Il/la sottoscritto/a ______________________________________________________________________ C.F. _______________________________ , residente a _________________________________________  recapiti tel. _______________________   e-mail ______________________________________________  strumento musicale suonato ________________________________ , n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 accompagnatori ______________</w:t>
        <w:tab/>
        <w:tab/>
        <w:tab/>
        <w:tab/>
        <w:tab/>
        <w:t xml:space="preserve">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RICHIEDE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Open Sans" w:cs="Open Sans" w:eastAsia="Open Sans" w:hAnsi="Open Sans"/>
          <w:b w:val="1"/>
          <w:color w:val="040606"/>
          <w:sz w:val="23"/>
          <w:szCs w:val="23"/>
          <w:highlight w:val="white"/>
        </w:rPr>
      </w:pPr>
      <w:r w:rsidDel="00000000" w:rsidR="00000000" w:rsidRPr="00000000">
        <w:rPr>
          <w:rtl w:val="0"/>
        </w:rPr>
        <w:t xml:space="preserve">l’iscrizione alla manifestazione denominata PLAY-DAY 2024 organizzata dal Corpo Bandistico Città di Filottrano in collaborazione con il Comune di Filottrano, che si terrà domenica 14 aprile 2024 a Filottrano presso la nostra sede in via Vicolo Beltrami 6, situata nel palazzo  </w:t>
      </w:r>
      <w:r w:rsidDel="00000000" w:rsidR="00000000" w:rsidRPr="00000000">
        <w:rPr>
          <w:rFonts w:ascii="Open Sans" w:cs="Open Sans" w:eastAsia="Open Sans" w:hAnsi="Open Sans"/>
          <w:b w:val="1"/>
          <w:color w:val="040606"/>
          <w:sz w:val="23"/>
          <w:szCs w:val="23"/>
          <w:highlight w:val="white"/>
          <w:rtl w:val="0"/>
        </w:rPr>
        <w:t xml:space="preserve">La fabbrica del welfare.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Open Sans" w:cs="Open Sans" w:eastAsia="Open Sans" w:hAnsi="Open Sans"/>
          <w:b w:val="1"/>
          <w:color w:val="040606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P.S. Il contributo di iscrizione per i musicanti è di € 30, agli accompagnatori che si fermano a pranzo è richiesto un contributo di €15.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Data   _________________</w:t>
      </w:r>
    </w:p>
    <w:p w:rsidR="00000000" w:rsidDel="00000000" w:rsidP="00000000" w:rsidRDefault="00000000" w:rsidRPr="00000000" w14:paraId="0000000A">
      <w:pPr>
        <w:spacing w:after="0" w:line="360" w:lineRule="auto"/>
        <w:ind w:left="4956" w:firstLine="0"/>
        <w:jc w:val="both"/>
        <w:rPr/>
      </w:pPr>
      <w:r w:rsidDel="00000000" w:rsidR="00000000" w:rsidRPr="00000000">
        <w:rPr>
          <w:rtl w:val="0"/>
        </w:rPr>
        <w:t xml:space="preserve">              FIRMA DEL RICHIEDENTE</w:t>
      </w:r>
    </w:p>
    <w:p w:rsidR="00000000" w:rsidDel="00000000" w:rsidP="00000000" w:rsidRDefault="00000000" w:rsidRPr="00000000" w14:paraId="0000000B">
      <w:pPr>
        <w:spacing w:after="0" w:line="360" w:lineRule="auto"/>
        <w:ind w:left="495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4956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ind w:left="4956" w:firstLine="0"/>
        <w:jc w:val="both"/>
        <w:rPr/>
      </w:pPr>
      <w:r w:rsidDel="00000000" w:rsidR="00000000" w:rsidRPr="00000000">
        <w:rPr>
          <w:rtl w:val="0"/>
        </w:rPr>
        <w:t xml:space="preserve">FIRMA DEI GENITORI O DI CHI NE FA LE VECI </w:t>
      </w:r>
    </w:p>
    <w:p w:rsidR="00000000" w:rsidDel="00000000" w:rsidP="00000000" w:rsidRDefault="00000000" w:rsidRPr="00000000" w14:paraId="0000000E">
      <w:pPr>
        <w:spacing w:after="0" w:line="360" w:lineRule="auto"/>
        <w:ind w:left="4956" w:firstLine="707.9999999999995"/>
        <w:jc w:val="both"/>
        <w:rPr/>
      </w:pPr>
      <w:r w:rsidDel="00000000" w:rsidR="00000000" w:rsidRPr="00000000">
        <w:rPr>
          <w:rtl w:val="0"/>
        </w:rPr>
        <w:t xml:space="preserve">  (in caso di minorenne)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0">
      <w:pPr>
        <w:spacing w:after="0" w:line="360" w:lineRule="auto"/>
        <w:ind w:left="4956" w:firstLine="0"/>
        <w:jc w:val="both"/>
        <w:rPr/>
      </w:pPr>
      <w:r w:rsidDel="00000000" w:rsidR="00000000" w:rsidRPr="00000000">
        <w:rPr>
          <w:rtl w:val="0"/>
        </w:rPr>
        <w:t xml:space="preserve">  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Si solleva altresì l’Associazione Corpo Bandistico Città di Filottrano ed il Comune di Filottrano per ogni danno che possa subire il/la richiedente in occasione della manifestazione suddetta, compresi i viaggi di trasferimento dalla sede della località di residenza e ritorno con qualsiasi mezzo di locomozione; e per ogni danno commesso dal richiedente recato a terzi, e di rinuncia ad ogni azione di rivalsa a norma dell’art. 1916 c.c. nei confronti degli Organizzatori.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 relazione alla legge per la tutela dei dati personali D.L. 675/96 e succ. mod., sono informato/a ed acconsento all’utilizzo dei dati personali sopra citati e di eventuali immagini che saranno utilizzati per esigenze di segreteria, aspetti assicurativi, organizzazione e promozione.</w:t>
      </w:r>
    </w:p>
    <w:sectPr>
      <w:footerReference r:id="rId9" w:type="default"/>
      <w:pgSz w:h="16838" w:w="11906" w:orient="portrait"/>
      <w:pgMar w:bottom="709" w:top="284" w:left="1134" w:right="1134" w:header="708" w:footer="6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CORPO BANDISTICO CITTA’ DI FILOTTRANO  c.f. 93011730426 - Vicolo Beltrami, 6 – 60024 FILOTTRANO (AN) www.bandafilottrano.it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743A7"/>
    <w:pPr>
      <w:spacing w:after="200" w:line="276" w:lineRule="auto"/>
    </w:pPr>
    <w:rPr>
      <w:rFonts w:ascii="Calibri" w:cs="Times New Roman" w:eastAsia="Calibri" w:hAnsi="Calibri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unhideWhenUsed w:val="1"/>
    <w:rsid w:val="007743A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743A7"/>
    <w:rPr>
      <w:rFonts w:ascii="Calibri" w:cs="Times New Roman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4437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44379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c+SLuykiHht/whQ3HViwcy1qvg==">CgMxLjA4AHIhMTNBTWJkVkpGYjFNNDQwNmZTeUxRZEt2Q29TMGFrR09B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2022-03-21T16:14:00Z</dcterms:created>
  <dc:creator>Utente di Microsoft Office</dc:creator>
</cp:coreProperties>
</file>